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F9" w:rsidRDefault="00B44CF9"/>
    <w:p w:rsidR="00E37E86" w:rsidRDefault="00B44CF9" w:rsidP="00F63E7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F2CD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B44CF9" w:rsidRPr="008F2CD5" w:rsidRDefault="00B44CF9" w:rsidP="00F63E7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F2CD5">
        <w:rPr>
          <w:rFonts w:ascii="Times New Roman" w:hAnsi="Times New Roman" w:cs="Times New Roman"/>
          <w:sz w:val="24"/>
          <w:szCs w:val="24"/>
        </w:rPr>
        <w:t xml:space="preserve"> Меня зовут Ольга Александровна </w:t>
      </w:r>
      <w:proofErr w:type="spellStart"/>
      <w:r w:rsidRPr="008F2CD5">
        <w:rPr>
          <w:rFonts w:ascii="Times New Roman" w:hAnsi="Times New Roman" w:cs="Times New Roman"/>
          <w:sz w:val="24"/>
          <w:szCs w:val="24"/>
        </w:rPr>
        <w:t>Шепталина</w:t>
      </w:r>
      <w:proofErr w:type="spellEnd"/>
      <w:r w:rsidRPr="008F2CD5">
        <w:rPr>
          <w:rFonts w:ascii="Times New Roman" w:hAnsi="Times New Roman" w:cs="Times New Roman"/>
          <w:sz w:val="24"/>
          <w:szCs w:val="24"/>
        </w:rPr>
        <w:t xml:space="preserve">, мне 33 года. Я работаю в средней школе № 9 г. Бийска учителем изобразительного искусства и мировой художественной культуры. В 1997 году окончила </w:t>
      </w:r>
      <w:proofErr w:type="spellStart"/>
      <w:r w:rsidRPr="008F2CD5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8F2CD5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 (ныне университет) по специальности: учитель изобразительного искусства и черчения. С того же года и начала свою профессиональную деятельность в качестве учителя изобразительного искусства. Однако моё увлечение искусством началось ещё задолго до </w:t>
      </w:r>
      <w:r w:rsidR="00EA6B30">
        <w:rPr>
          <w:rFonts w:ascii="Times New Roman" w:hAnsi="Times New Roman" w:cs="Times New Roman"/>
          <w:sz w:val="24"/>
          <w:szCs w:val="24"/>
        </w:rPr>
        <w:t>э</w:t>
      </w:r>
      <w:r w:rsidRPr="008F2CD5">
        <w:rPr>
          <w:rFonts w:ascii="Times New Roman" w:hAnsi="Times New Roman" w:cs="Times New Roman"/>
          <w:sz w:val="24"/>
          <w:szCs w:val="24"/>
        </w:rPr>
        <w:t>того момента…</w:t>
      </w:r>
    </w:p>
    <w:p w:rsidR="008F2CD5" w:rsidRDefault="008F2CD5" w:rsidP="00F63E75">
      <w:pPr>
        <w:pStyle w:val="a3"/>
        <w:spacing w:line="276" w:lineRule="auto"/>
        <w:ind w:firstLine="851"/>
      </w:pPr>
      <w:r w:rsidRPr="008F2CD5">
        <w:t xml:space="preserve">Купив </w:t>
      </w:r>
      <w:proofErr w:type="gramStart"/>
      <w:r w:rsidRPr="008F2CD5">
        <w:t>первые</w:t>
      </w:r>
      <w:proofErr w:type="gramEnd"/>
      <w:r w:rsidRPr="008F2CD5">
        <w:t xml:space="preserve"> акварельные краски ещё в </w:t>
      </w:r>
      <w:proofErr w:type="gramStart"/>
      <w:r w:rsidRPr="008F2CD5">
        <w:t>каком</w:t>
      </w:r>
      <w:proofErr w:type="gramEnd"/>
      <w:r w:rsidRPr="008F2CD5">
        <w:t>…(?) году, я поняла, что в моих руках оказалось не просто одно из величайших изобретений человечества, но и новый мир, мир полный чувств, эмоций и красоты. Этими эмоциями  я стал</w:t>
      </w:r>
      <w:r>
        <w:t>а</w:t>
      </w:r>
      <w:r w:rsidRPr="008F2CD5">
        <w:t xml:space="preserve">  раскрашивать свои </w:t>
      </w:r>
      <w:r>
        <w:t>рисунки</w:t>
      </w:r>
      <w:r w:rsidRPr="008F2CD5">
        <w:t>, даря людям не только память, но и частицу себя.</w:t>
      </w:r>
    </w:p>
    <w:p w:rsidR="00EA6B30" w:rsidRDefault="008F2CD5" w:rsidP="00F63E75">
      <w:pPr>
        <w:pStyle w:val="a3"/>
        <w:spacing w:line="276" w:lineRule="auto"/>
        <w:ind w:firstLine="851"/>
      </w:pPr>
      <w:r>
        <w:t>Именно поэтому я решила сделать искусство  своей основной профессией, ведь никакая работа не будет складываться так хорошо, как та работа, которая нравится. Признаюсь честно, эта работа мне не просто нравится, я ее искренне люблю.</w:t>
      </w:r>
      <w:r w:rsidR="00EA6B30">
        <w:t xml:space="preserve"> Моя цель – не просто изучать искусство и совершенствоваться в нем, но и  обучать этому детей, начиная с младшего школьного возраста.</w:t>
      </w:r>
    </w:p>
    <w:p w:rsidR="008F2CD5" w:rsidRPr="00EA6B30" w:rsidRDefault="00EA6B30" w:rsidP="00F63E75">
      <w:pPr>
        <w:pStyle w:val="a3"/>
        <w:spacing w:line="276" w:lineRule="auto"/>
        <w:ind w:firstLine="851"/>
        <w:rPr>
          <w:sz w:val="22"/>
        </w:rPr>
      </w:pPr>
      <w:r w:rsidRPr="00EA6B30">
        <w:rPr>
          <w:szCs w:val="28"/>
        </w:rPr>
        <w:t>Каждый ребенок уникален и талантлив</w:t>
      </w:r>
      <w:r w:rsidRPr="00EA6B30">
        <w:rPr>
          <w:b/>
          <w:szCs w:val="28"/>
        </w:rPr>
        <w:t xml:space="preserve"> – </w:t>
      </w:r>
      <w:r w:rsidRPr="00EA6B30">
        <w:rPr>
          <w:bCs/>
          <w:szCs w:val="28"/>
        </w:rPr>
        <w:t>это</w:t>
      </w:r>
      <w:r w:rsidRPr="00EA6B30">
        <w:rPr>
          <w:szCs w:val="28"/>
        </w:rPr>
        <w:t xml:space="preserve"> целый мир нереализованных возможностей. Задача учителя заключается в том, чтобы раскрыть эти таланты,</w:t>
      </w:r>
      <w:r w:rsidRPr="00EA6B30">
        <w:rPr>
          <w:b/>
          <w:szCs w:val="28"/>
        </w:rPr>
        <w:t xml:space="preserve"> </w:t>
      </w:r>
      <w:r w:rsidRPr="00EA6B30">
        <w:rPr>
          <w:szCs w:val="28"/>
        </w:rPr>
        <w:t>создать условия для творческой реализации ребенка. В детстве рисуют все. Известно почему – человек пытается осознать видимое и отобразить это. Но не у всех получается, ведь нужно знать, как рисовать, с чего начать и что использовать. Рисование развивает пространственное мышление, воображение, эстетический вкус, воспитывает трудолюбие.</w:t>
      </w:r>
    </w:p>
    <w:p w:rsidR="00EA6B30" w:rsidRPr="00EA6B30" w:rsidRDefault="00EA6B30" w:rsidP="00EA6B3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B30">
        <w:rPr>
          <w:rFonts w:ascii="Times New Roman" w:hAnsi="Times New Roman" w:cs="Times New Roman"/>
          <w:b/>
          <w:sz w:val="24"/>
          <w:szCs w:val="28"/>
        </w:rPr>
        <w:t>Основными задачами преподавания изобразительного искусства являются:</w:t>
      </w:r>
    </w:p>
    <w:p w:rsidR="00EA6B30" w:rsidRPr="00EA6B30" w:rsidRDefault="00EA6B30" w:rsidP="00EA6B3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i/>
          <w:sz w:val="24"/>
          <w:szCs w:val="28"/>
        </w:rPr>
        <w:t xml:space="preserve">• </w:t>
      </w:r>
      <w:r w:rsidRPr="00EA6B30">
        <w:rPr>
          <w:rFonts w:ascii="Times New Roman" w:hAnsi="Times New Roman" w:cs="Times New Roman"/>
          <w:sz w:val="24"/>
          <w:szCs w:val="28"/>
        </w:rPr>
        <w:t>Обучение ребят основам изобразительной грамотности, формирование навыков рисования с натуры, по памяти, по представлению.</w:t>
      </w:r>
    </w:p>
    <w:p w:rsidR="00EA6B30" w:rsidRPr="00EA6B30" w:rsidRDefault="00EA6B30" w:rsidP="00EA6B3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i/>
          <w:sz w:val="24"/>
          <w:szCs w:val="28"/>
        </w:rPr>
        <w:t xml:space="preserve">• </w:t>
      </w:r>
      <w:r w:rsidRPr="00EA6B30">
        <w:rPr>
          <w:rFonts w:ascii="Times New Roman" w:hAnsi="Times New Roman" w:cs="Times New Roman"/>
          <w:sz w:val="24"/>
          <w:szCs w:val="28"/>
        </w:rPr>
        <w:t xml:space="preserve">Воспитание эмоционально-эстетического отношения к произведениям искусства, интереса и любви к </w:t>
      </w:r>
      <w:proofErr w:type="gramStart"/>
      <w:r w:rsidRPr="00EA6B30">
        <w:rPr>
          <w:rFonts w:ascii="Times New Roman" w:hAnsi="Times New Roman" w:cs="Times New Roman"/>
          <w:sz w:val="24"/>
          <w:szCs w:val="28"/>
        </w:rPr>
        <w:t>прекрасному</w:t>
      </w:r>
      <w:proofErr w:type="gramEnd"/>
      <w:r w:rsidRPr="00EA6B30">
        <w:rPr>
          <w:rFonts w:ascii="Times New Roman" w:hAnsi="Times New Roman" w:cs="Times New Roman"/>
          <w:sz w:val="24"/>
          <w:szCs w:val="28"/>
        </w:rPr>
        <w:t>.</w:t>
      </w:r>
    </w:p>
    <w:p w:rsidR="00EA6B30" w:rsidRDefault="00EA6B30" w:rsidP="00EA6B3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i/>
          <w:sz w:val="24"/>
          <w:szCs w:val="28"/>
        </w:rPr>
        <w:t xml:space="preserve">• </w:t>
      </w:r>
      <w:r w:rsidRPr="00EA6B30">
        <w:rPr>
          <w:rFonts w:ascii="Times New Roman" w:hAnsi="Times New Roman" w:cs="Times New Roman"/>
          <w:sz w:val="24"/>
          <w:szCs w:val="28"/>
        </w:rPr>
        <w:t>Развитие художественного мышления, творческого воображения, зрительной памяти, пространственных представлений, изобразительных способностей.</w:t>
      </w:r>
    </w:p>
    <w:p w:rsidR="00EA6B30" w:rsidRPr="00EA6B30" w:rsidRDefault="00EA6B30" w:rsidP="00EA6B3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6B30" w:rsidRDefault="00EA6B30" w:rsidP="00EA6B3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>Если детей не учить изобразительной грамоте, то, становясь старше, более сознательными, они начинают понимать, что их рисунок не соответствует действительности. У ребят наступает разочарование, неверие в свои силы и многие совсем перестают рисовать. Поэтому учителю очень важно не только использовать интерес детей к рисованию, но и развивать их творчество, знакомя учащихся с новыми и новыми навыками рисования на основе изучения законов реалистического изображения в доступной форме.</w:t>
      </w:r>
    </w:p>
    <w:p w:rsidR="00EA6B30" w:rsidRPr="00EA6B30" w:rsidRDefault="00EA6B30" w:rsidP="00EA6B3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6B30" w:rsidRDefault="00EA6B30" w:rsidP="00EA6B3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lastRenderedPageBreak/>
        <w:t>Известно, что в обучении необходимо соблюдать последовательность, выстраивать систему, которая приведет ученика к поставленной перед ним цели. Ребенок должен увидеть, осознать и понять к чему он идет и какими средствами добивается результата. Я стараюсь поэтапно, с учетом возрастных особенностей ставить перед учениками посильные задачи.</w:t>
      </w:r>
    </w:p>
    <w:p w:rsidR="00EA6B30" w:rsidRPr="00EA6B30" w:rsidRDefault="00EA6B30" w:rsidP="00F63E75">
      <w:pPr>
        <w:ind w:firstLine="480"/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 xml:space="preserve">Первая трудность, с которой пришлось столкнуться в школе – неадекватное отношение учеников к урокам </w:t>
      </w:r>
      <w:proofErr w:type="gramStart"/>
      <w:r w:rsidRPr="00EA6B30">
        <w:rPr>
          <w:rFonts w:ascii="Times New Roman" w:hAnsi="Times New Roman" w:cs="Times New Roman"/>
          <w:sz w:val="24"/>
          <w:szCs w:val="28"/>
        </w:rPr>
        <w:t>ИЗО</w:t>
      </w:r>
      <w:proofErr w:type="gramEnd"/>
      <w:r w:rsidRPr="00EA6B30">
        <w:rPr>
          <w:rFonts w:ascii="Times New Roman" w:hAnsi="Times New Roman" w:cs="Times New Roman"/>
          <w:sz w:val="24"/>
          <w:szCs w:val="28"/>
        </w:rPr>
        <w:t>, регулярная неподготовленность к занятиям некоторых учеников, безответственное отношение к выполнению домашних заданий. Постепенно удалось научить детей реально оценивать свой труд на уроке, с уважением и любовью относиться к предмету. Приходилось терпеливо разъяснять каждому ученику, почему и за что он получает ту или иную оценку. Со временем дети начали с пониманием относиться к моим требованиям.</w:t>
      </w:r>
    </w:p>
    <w:p w:rsidR="00EA6B30" w:rsidRPr="00EA6B30" w:rsidRDefault="00EA6B30" w:rsidP="00F63E75">
      <w:pPr>
        <w:ind w:firstLine="480"/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>Одна из форм поощрения, которую я часто использую – это участие в школьной выставке.</w:t>
      </w:r>
      <w:r w:rsidRPr="00EA6B30">
        <w:t xml:space="preserve"> </w:t>
      </w:r>
      <w:r w:rsidRPr="00EA6B30">
        <w:rPr>
          <w:rFonts w:ascii="Times New Roman" w:hAnsi="Times New Roman" w:cs="Times New Roman"/>
          <w:sz w:val="24"/>
          <w:szCs w:val="28"/>
        </w:rPr>
        <w:t xml:space="preserve">Ежегодно в нашей школе проводятся выставки рисунков по профилактике вредных привычек: наркомании, </w:t>
      </w:r>
      <w:proofErr w:type="spellStart"/>
      <w:r w:rsidRPr="00EA6B30">
        <w:rPr>
          <w:rFonts w:ascii="Times New Roman" w:hAnsi="Times New Roman" w:cs="Times New Roman"/>
          <w:sz w:val="24"/>
          <w:szCs w:val="28"/>
        </w:rPr>
        <w:t>табакокурения</w:t>
      </w:r>
      <w:proofErr w:type="spellEnd"/>
      <w:r w:rsidRPr="00EA6B30">
        <w:rPr>
          <w:rFonts w:ascii="Times New Roman" w:hAnsi="Times New Roman" w:cs="Times New Roman"/>
          <w:sz w:val="24"/>
          <w:szCs w:val="28"/>
        </w:rPr>
        <w:t xml:space="preserve">, алкоголизма.  Наше творческое объединение «Юный художник», руководителем которого я являюсь, каждый год устраивает множество школьных выставок. Темы могут быть самыми различными: </w:t>
      </w:r>
    </w:p>
    <w:p w:rsidR="00EA6B30" w:rsidRPr="00EA6B30" w:rsidRDefault="00EA6B30" w:rsidP="00F63E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>«Наши любимые бабушки и дедушки»;</w:t>
      </w:r>
    </w:p>
    <w:p w:rsidR="00EA6B30" w:rsidRPr="00EA6B30" w:rsidRDefault="00EA6B30" w:rsidP="00F63E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>«Мой город, мой край, моя Родина»;</w:t>
      </w:r>
    </w:p>
    <w:p w:rsidR="00EA6B30" w:rsidRPr="00EA6B30" w:rsidRDefault="00EA6B30" w:rsidP="00F63E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>«Красный, желтый, зеленый»;</w:t>
      </w:r>
    </w:p>
    <w:p w:rsidR="00EA6B30" w:rsidRPr="00EA6B30" w:rsidRDefault="00EA6B30" w:rsidP="00F63E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>«Осенний вернисаж»;</w:t>
      </w:r>
    </w:p>
    <w:p w:rsidR="00EA6B30" w:rsidRPr="00EA6B30" w:rsidRDefault="00EA6B30" w:rsidP="00F63E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>«Я выбираю здоровый образ жизни»;</w:t>
      </w:r>
    </w:p>
    <w:p w:rsidR="00EA6B30" w:rsidRPr="00EA6B30" w:rsidRDefault="00EA6B30" w:rsidP="00F63E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>«Моя семья – мой мир»;</w:t>
      </w:r>
    </w:p>
    <w:p w:rsidR="00EA6B30" w:rsidRPr="00EA6B30" w:rsidRDefault="00EA6B30" w:rsidP="00F63E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>«Этот День Победы!»,  и многие другие.</w:t>
      </w:r>
    </w:p>
    <w:p w:rsidR="0010025F" w:rsidRDefault="00EA6B30" w:rsidP="00F63E7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 xml:space="preserve">С 2007-2008 учебного года являюсь руководителем художественной секции «Акварель» в составе школьного научного общества учащихся «Будущее </w:t>
      </w:r>
      <w:proofErr w:type="spellStart"/>
      <w:r w:rsidRPr="00EA6B30">
        <w:rPr>
          <w:rFonts w:ascii="Times New Roman" w:hAnsi="Times New Roman" w:cs="Times New Roman"/>
          <w:sz w:val="24"/>
          <w:szCs w:val="28"/>
        </w:rPr>
        <w:t>наукограда</w:t>
      </w:r>
      <w:proofErr w:type="spellEnd"/>
      <w:r w:rsidRPr="00EA6B30">
        <w:rPr>
          <w:rFonts w:ascii="Times New Roman" w:hAnsi="Times New Roman" w:cs="Times New Roman"/>
          <w:sz w:val="24"/>
          <w:szCs w:val="28"/>
        </w:rPr>
        <w:t xml:space="preserve">», задачей которого является формирование у учащихся интереса к учебно-исследовательской деятельности в области изобразительного искусства. </w:t>
      </w:r>
      <w:r w:rsidR="0010025F">
        <w:rPr>
          <w:rFonts w:ascii="Times New Roman" w:hAnsi="Times New Roman" w:cs="Times New Roman"/>
          <w:sz w:val="24"/>
          <w:szCs w:val="28"/>
        </w:rPr>
        <w:t xml:space="preserve">В 2009 году на школьной научно-практической конференции ребята представили исследовательскую работу «Художественная ковка города Бийска», в ходе которой исследовали, в каких городских учреждениях образования используются элементы художественной ковки как украшение и предложили свой эскиз-проект въездных ворот для родной школы. </w:t>
      </w:r>
    </w:p>
    <w:p w:rsidR="00EA6B30" w:rsidRPr="00EA6B30" w:rsidRDefault="00EA6B30" w:rsidP="00F63E7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>Члены секции в течение двух лет приняли участие в 17 различных городских, краевых и всероссийских конкурсах, таких как:</w:t>
      </w:r>
    </w:p>
    <w:p w:rsidR="00EA6B30" w:rsidRPr="00EA6B30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«Дари добро»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(представлена коллективная работа – плакат);</w:t>
      </w:r>
    </w:p>
    <w:p w:rsidR="00EA6B30" w:rsidRPr="00EA6B30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F4021">
        <w:rPr>
          <w:rFonts w:ascii="Times New Roman" w:hAnsi="Times New Roman" w:cs="Times New Roman"/>
          <w:b/>
          <w:sz w:val="24"/>
          <w:szCs w:val="28"/>
        </w:rPr>
        <w:t>«Моя семья – мой мир»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(представлено 8 работ, награждены дипломами и грамотами 4 человека.</w:t>
      </w:r>
      <w:proofErr w:type="gramEnd"/>
      <w:r w:rsidRPr="00EA6B3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A6B30">
        <w:rPr>
          <w:rFonts w:ascii="Times New Roman" w:hAnsi="Times New Roman" w:cs="Times New Roman"/>
          <w:sz w:val="24"/>
          <w:szCs w:val="28"/>
        </w:rPr>
        <w:t xml:space="preserve">Также благодаря победе в этом конкурсе девятиклассница Ольга Верещагина получила сертификат, дающий право на внеконкурсное поступление в </w:t>
      </w:r>
      <w:proofErr w:type="spellStart"/>
      <w:r w:rsidRPr="00EA6B30">
        <w:rPr>
          <w:rFonts w:ascii="Times New Roman" w:hAnsi="Times New Roman" w:cs="Times New Roman"/>
          <w:sz w:val="24"/>
          <w:szCs w:val="28"/>
        </w:rPr>
        <w:t>Бийский</w:t>
      </w:r>
      <w:proofErr w:type="spellEnd"/>
      <w:r w:rsidRPr="00EA6B30">
        <w:rPr>
          <w:rFonts w:ascii="Times New Roman" w:hAnsi="Times New Roman" w:cs="Times New Roman"/>
          <w:sz w:val="24"/>
          <w:szCs w:val="28"/>
        </w:rPr>
        <w:t xml:space="preserve"> педагогический колледж);</w:t>
      </w:r>
      <w:proofErr w:type="gramEnd"/>
    </w:p>
    <w:p w:rsidR="00EA6B30" w:rsidRPr="00EA6B30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«Открытые городские Королёвские чтения»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(8 работ, дипломы </w:t>
      </w:r>
      <w:r w:rsidRPr="00EA6B30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EA6B30">
        <w:rPr>
          <w:rFonts w:ascii="Times New Roman" w:hAnsi="Times New Roman" w:cs="Times New Roman"/>
          <w:sz w:val="24"/>
          <w:szCs w:val="28"/>
        </w:rPr>
        <w:t xml:space="preserve"> и </w:t>
      </w:r>
      <w:r w:rsidRPr="00EA6B30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EA6B30">
        <w:rPr>
          <w:rFonts w:ascii="Times New Roman" w:hAnsi="Times New Roman" w:cs="Times New Roman"/>
          <w:sz w:val="24"/>
          <w:szCs w:val="28"/>
        </w:rPr>
        <w:t xml:space="preserve"> степени);</w:t>
      </w:r>
    </w:p>
    <w:p w:rsidR="00EA6B30" w:rsidRPr="00EA6B30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«Дорога к миру»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(1 работа, прислано благодарственное письмо);</w:t>
      </w:r>
    </w:p>
    <w:p w:rsidR="00EA6B30" w:rsidRPr="00EA6B30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lastRenderedPageBreak/>
        <w:t>«Радуга профессий»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(3 работы,  диплом);</w:t>
      </w:r>
    </w:p>
    <w:p w:rsidR="00EA6B30" w:rsidRPr="00EA6B30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A6B30">
        <w:rPr>
          <w:rFonts w:ascii="Times New Roman" w:hAnsi="Times New Roman" w:cs="Times New Roman"/>
          <w:sz w:val="24"/>
          <w:szCs w:val="28"/>
        </w:rPr>
        <w:t xml:space="preserve">Всероссийский конкурс литературного и художественного творчества для детей и молодежи </w:t>
      </w:r>
      <w:r w:rsidRPr="00BF4021">
        <w:rPr>
          <w:rFonts w:ascii="Times New Roman" w:hAnsi="Times New Roman" w:cs="Times New Roman"/>
          <w:b/>
          <w:sz w:val="24"/>
          <w:szCs w:val="28"/>
        </w:rPr>
        <w:t>«Гренадеры, вперед!»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(5 работ, 2 диплома и диплом победителя регионального этапа);</w:t>
      </w:r>
    </w:p>
    <w:p w:rsidR="00EA6B30" w:rsidRPr="00EA6B30" w:rsidRDefault="00BF4021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A6B30" w:rsidRPr="00BF4021">
        <w:rPr>
          <w:rFonts w:ascii="Times New Roman" w:hAnsi="Times New Roman" w:cs="Times New Roman"/>
          <w:b/>
          <w:sz w:val="24"/>
          <w:szCs w:val="28"/>
        </w:rPr>
        <w:t>«Этот День Победы!»</w:t>
      </w:r>
      <w:r w:rsidR="00EA6B30" w:rsidRPr="00EA6B30">
        <w:rPr>
          <w:rFonts w:ascii="Times New Roman" w:hAnsi="Times New Roman" w:cs="Times New Roman"/>
          <w:sz w:val="24"/>
          <w:szCs w:val="28"/>
        </w:rPr>
        <w:t xml:space="preserve"> (15 работ, грамоты за </w:t>
      </w:r>
      <w:r w:rsidR="00EA6B30" w:rsidRPr="00EA6B30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EA6B30" w:rsidRPr="00EA6B30">
        <w:rPr>
          <w:rFonts w:ascii="Times New Roman" w:hAnsi="Times New Roman" w:cs="Times New Roman"/>
          <w:sz w:val="24"/>
          <w:szCs w:val="28"/>
        </w:rPr>
        <w:t xml:space="preserve"> и </w:t>
      </w:r>
      <w:r w:rsidR="00EA6B30" w:rsidRPr="00EA6B30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EA6B30" w:rsidRPr="00EA6B30">
        <w:rPr>
          <w:rFonts w:ascii="Times New Roman" w:hAnsi="Times New Roman" w:cs="Times New Roman"/>
          <w:sz w:val="24"/>
          <w:szCs w:val="28"/>
        </w:rPr>
        <w:t xml:space="preserve"> места и диплом лауреата конкурса);</w:t>
      </w:r>
    </w:p>
    <w:p w:rsidR="00EA6B30" w:rsidRPr="00EA6B30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«Мир глазами детей»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(9 работ, </w:t>
      </w:r>
      <w:proofErr w:type="gramStart"/>
      <w:r w:rsidRPr="00EA6B30">
        <w:rPr>
          <w:rFonts w:ascii="Times New Roman" w:hAnsi="Times New Roman" w:cs="Times New Roman"/>
          <w:sz w:val="24"/>
          <w:szCs w:val="28"/>
        </w:rPr>
        <w:t>награждены</w:t>
      </w:r>
      <w:proofErr w:type="gramEnd"/>
      <w:r w:rsidRPr="00EA6B30">
        <w:rPr>
          <w:rFonts w:ascii="Times New Roman" w:hAnsi="Times New Roman" w:cs="Times New Roman"/>
          <w:sz w:val="24"/>
          <w:szCs w:val="28"/>
        </w:rPr>
        <w:t xml:space="preserve"> 3 дисками с фильмами);</w:t>
      </w:r>
    </w:p>
    <w:p w:rsidR="00EA6B30" w:rsidRPr="00EA6B30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«Святые заступники Руси»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(3 работы, грамоты);</w:t>
      </w:r>
    </w:p>
    <w:p w:rsidR="00EA6B30" w:rsidRPr="00EA6B30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«Мой Бийск»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(3 работы, грамоты);</w:t>
      </w:r>
    </w:p>
    <w:p w:rsidR="00EA6B30" w:rsidRPr="00EA6B30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«Выборы глазами детей»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(2 работы, диплом </w:t>
      </w:r>
      <w:r w:rsidRPr="00EA6B30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EA6B30">
        <w:rPr>
          <w:rFonts w:ascii="Times New Roman" w:hAnsi="Times New Roman" w:cs="Times New Roman"/>
          <w:sz w:val="24"/>
          <w:szCs w:val="28"/>
        </w:rPr>
        <w:t xml:space="preserve"> степени);</w:t>
      </w:r>
    </w:p>
    <w:p w:rsidR="00EA6B30" w:rsidRPr="00EA6B30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«Пусть всегда буду я!»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(1 работа);</w:t>
      </w:r>
    </w:p>
    <w:p w:rsidR="00EA6B30" w:rsidRPr="00EA6B30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«Мастерство и вдохновение»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(2 работы);</w:t>
      </w:r>
    </w:p>
    <w:p w:rsidR="00BF4021" w:rsidRPr="00BF4021" w:rsidRDefault="00EA6B30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«Мой край»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(2 работы).</w:t>
      </w:r>
      <w:r w:rsidR="00BF4021" w:rsidRPr="00BF402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F4021" w:rsidRDefault="00BF4021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BF4021">
        <w:rPr>
          <w:rFonts w:ascii="Times New Roman" w:hAnsi="Times New Roman" w:cs="Times New Roman"/>
          <w:b/>
          <w:sz w:val="24"/>
          <w:szCs w:val="28"/>
        </w:rPr>
        <w:t>Сибириада</w:t>
      </w:r>
      <w:proofErr w:type="spellEnd"/>
      <w:r w:rsidRPr="00BF4021">
        <w:rPr>
          <w:rFonts w:ascii="Times New Roman" w:hAnsi="Times New Roman" w:cs="Times New Roman"/>
          <w:b/>
          <w:sz w:val="24"/>
          <w:szCs w:val="28"/>
        </w:rPr>
        <w:t>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(3 работы);</w:t>
      </w:r>
      <w:r w:rsidRPr="00BF402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4021" w:rsidRPr="00EA6B30" w:rsidRDefault="00BF4021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«Зеленый вернисаж»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(4 работы);</w:t>
      </w:r>
    </w:p>
    <w:p w:rsidR="00EA6B30" w:rsidRDefault="00BF4021" w:rsidP="00F63E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b/>
          <w:sz w:val="24"/>
          <w:szCs w:val="28"/>
        </w:rPr>
        <w:t>«Дорога к мастерству»</w:t>
      </w:r>
      <w:r w:rsidRPr="00EA6B30">
        <w:rPr>
          <w:rFonts w:ascii="Times New Roman" w:hAnsi="Times New Roman" w:cs="Times New Roman"/>
          <w:sz w:val="24"/>
          <w:szCs w:val="28"/>
        </w:rPr>
        <w:t xml:space="preserve"> (3 работы);</w:t>
      </w:r>
    </w:p>
    <w:p w:rsidR="00E37E86" w:rsidRPr="00E37E86" w:rsidRDefault="00E37E86" w:rsidP="00E37E86">
      <w:pPr>
        <w:ind w:firstLine="851"/>
        <w:rPr>
          <w:rFonts w:ascii="Times New Roman" w:hAnsi="Times New Roman" w:cs="Times New Roman"/>
          <w:bCs/>
          <w:iCs/>
          <w:sz w:val="24"/>
        </w:rPr>
      </w:pPr>
      <w:r w:rsidRPr="00E37E86">
        <w:rPr>
          <w:rFonts w:ascii="Times New Roman" w:hAnsi="Times New Roman" w:cs="Times New Roman"/>
          <w:bCs/>
          <w:iCs/>
          <w:sz w:val="24"/>
        </w:rPr>
        <w:t>Конкурс «…Этот День Победы!» был наиболее удачным в нашей творческой деятельности</w:t>
      </w:r>
      <w:r>
        <w:rPr>
          <w:rFonts w:ascii="Times New Roman" w:hAnsi="Times New Roman" w:cs="Times New Roman"/>
          <w:bCs/>
          <w:iCs/>
          <w:sz w:val="24"/>
        </w:rPr>
        <w:t>, ребята получили  15</w:t>
      </w:r>
      <w:r w:rsidRPr="00E37E86">
        <w:rPr>
          <w:rFonts w:ascii="Times New Roman" w:hAnsi="Times New Roman" w:cs="Times New Roman"/>
          <w:bCs/>
          <w:iCs/>
          <w:sz w:val="24"/>
        </w:rPr>
        <w:t xml:space="preserve">  грамот, в том числе 4 грамоты за призовые места. В </w:t>
      </w:r>
      <w:proofErr w:type="gramStart"/>
      <w:r>
        <w:rPr>
          <w:rFonts w:ascii="Times New Roman" w:hAnsi="Times New Roman" w:cs="Times New Roman"/>
          <w:bCs/>
          <w:iCs/>
          <w:sz w:val="24"/>
        </w:rPr>
        <w:t>моём</w:t>
      </w:r>
      <w:proofErr w:type="gramEnd"/>
      <w:r>
        <w:rPr>
          <w:rFonts w:ascii="Times New Roman" w:hAnsi="Times New Roman" w:cs="Times New Roman"/>
          <w:bCs/>
          <w:iCs/>
          <w:sz w:val="24"/>
        </w:rPr>
        <w:t xml:space="preserve"> </w:t>
      </w:r>
      <w:r w:rsidRPr="00E37E86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37E86">
        <w:rPr>
          <w:rFonts w:ascii="Times New Roman" w:hAnsi="Times New Roman" w:cs="Times New Roman"/>
          <w:bCs/>
          <w:iCs/>
          <w:sz w:val="24"/>
        </w:rPr>
        <w:t>портфолио</w:t>
      </w:r>
      <w:proofErr w:type="spellEnd"/>
      <w:r w:rsidRPr="00E37E86">
        <w:rPr>
          <w:rFonts w:ascii="Times New Roman" w:hAnsi="Times New Roman" w:cs="Times New Roman"/>
          <w:bCs/>
          <w:iCs/>
          <w:sz w:val="24"/>
        </w:rPr>
        <w:t xml:space="preserve"> есть рецензия на эту выставку, которая проходила в Детской школе искусств №4, с очень приятными отзывами о нашей работе.</w:t>
      </w:r>
    </w:p>
    <w:p w:rsidR="00E37E86" w:rsidRPr="00E37E86" w:rsidRDefault="00E37E86" w:rsidP="00E37E86">
      <w:pPr>
        <w:ind w:firstLine="851"/>
        <w:rPr>
          <w:rFonts w:ascii="Times New Roman" w:hAnsi="Times New Roman" w:cs="Times New Roman"/>
          <w:bCs/>
          <w:iCs/>
          <w:sz w:val="24"/>
        </w:rPr>
      </w:pPr>
      <w:r w:rsidRPr="00E37E86">
        <w:rPr>
          <w:rFonts w:ascii="Times New Roman" w:hAnsi="Times New Roman" w:cs="Times New Roman"/>
          <w:bCs/>
          <w:iCs/>
          <w:sz w:val="24"/>
        </w:rPr>
        <w:t xml:space="preserve">Кроме этого, две наши ученицы приняли участие в 4-м Всероссийском литературно-художественном конкурсе для детей и юношества «Гренадеры, вперед!». На </w:t>
      </w:r>
      <w:proofErr w:type="spellStart"/>
      <w:r w:rsidRPr="00E37E86">
        <w:rPr>
          <w:rFonts w:ascii="Times New Roman" w:hAnsi="Times New Roman" w:cs="Times New Roman"/>
          <w:bCs/>
          <w:iCs/>
          <w:sz w:val="24"/>
        </w:rPr>
        <w:t>Бийской</w:t>
      </w:r>
      <w:proofErr w:type="spellEnd"/>
      <w:r w:rsidRPr="00E37E86">
        <w:rPr>
          <w:rFonts w:ascii="Times New Roman" w:hAnsi="Times New Roman" w:cs="Times New Roman"/>
          <w:bCs/>
          <w:iCs/>
          <w:sz w:val="24"/>
        </w:rPr>
        <w:t xml:space="preserve"> выставке «Спешите делать добро!» они представили свои творческие работы, за которые также получили грамоты, предоставленные в </w:t>
      </w:r>
      <w:proofErr w:type="spellStart"/>
      <w:r w:rsidRPr="00E37E86">
        <w:rPr>
          <w:rFonts w:ascii="Times New Roman" w:hAnsi="Times New Roman" w:cs="Times New Roman"/>
          <w:bCs/>
          <w:iCs/>
          <w:sz w:val="24"/>
        </w:rPr>
        <w:t>портфолио</w:t>
      </w:r>
      <w:proofErr w:type="spellEnd"/>
      <w:r w:rsidRPr="00E37E86">
        <w:rPr>
          <w:rFonts w:ascii="Times New Roman" w:hAnsi="Times New Roman" w:cs="Times New Roman"/>
          <w:bCs/>
          <w:iCs/>
          <w:sz w:val="24"/>
        </w:rPr>
        <w:t>.</w:t>
      </w:r>
    </w:p>
    <w:p w:rsidR="00E37E86" w:rsidRPr="00E37E86" w:rsidRDefault="00E37E86" w:rsidP="00E37E86">
      <w:pPr>
        <w:ind w:firstLine="851"/>
        <w:rPr>
          <w:rFonts w:ascii="Times New Roman" w:hAnsi="Times New Roman" w:cs="Times New Roman"/>
          <w:bCs/>
          <w:iCs/>
          <w:sz w:val="24"/>
        </w:rPr>
      </w:pPr>
      <w:r w:rsidRPr="00E37E86">
        <w:rPr>
          <w:rFonts w:ascii="Times New Roman" w:hAnsi="Times New Roman" w:cs="Times New Roman"/>
          <w:bCs/>
          <w:iCs/>
          <w:sz w:val="24"/>
        </w:rPr>
        <w:t xml:space="preserve">В городском конкурсе молодёжных и творческих работ «Радуга профессий», проводимом Центром занятости населения, наша ученица </w:t>
      </w:r>
      <w:proofErr w:type="spellStart"/>
      <w:r w:rsidRPr="00E37E86">
        <w:rPr>
          <w:rFonts w:ascii="Times New Roman" w:hAnsi="Times New Roman" w:cs="Times New Roman"/>
          <w:bCs/>
          <w:iCs/>
          <w:sz w:val="24"/>
        </w:rPr>
        <w:t>Шепталина</w:t>
      </w:r>
      <w:proofErr w:type="spellEnd"/>
      <w:r w:rsidRPr="00E37E86">
        <w:rPr>
          <w:rFonts w:ascii="Times New Roman" w:hAnsi="Times New Roman" w:cs="Times New Roman"/>
          <w:bCs/>
          <w:iCs/>
          <w:sz w:val="24"/>
        </w:rPr>
        <w:t xml:space="preserve"> Екатерина получила диплом участника.</w:t>
      </w:r>
    </w:p>
    <w:p w:rsidR="00E37E86" w:rsidRPr="00E37E86" w:rsidRDefault="00E37E86" w:rsidP="00E37E86">
      <w:pPr>
        <w:ind w:firstLine="851"/>
        <w:rPr>
          <w:rFonts w:ascii="Times New Roman" w:hAnsi="Times New Roman" w:cs="Times New Roman"/>
          <w:bCs/>
          <w:iCs/>
          <w:sz w:val="24"/>
        </w:rPr>
      </w:pPr>
      <w:r w:rsidRPr="00E37E86">
        <w:rPr>
          <w:rFonts w:ascii="Times New Roman" w:hAnsi="Times New Roman" w:cs="Times New Roman"/>
          <w:bCs/>
          <w:iCs/>
          <w:sz w:val="24"/>
        </w:rPr>
        <w:t xml:space="preserve">Также </w:t>
      </w:r>
      <w:proofErr w:type="spellStart"/>
      <w:r w:rsidRPr="00E37E86">
        <w:rPr>
          <w:rFonts w:ascii="Times New Roman" w:hAnsi="Times New Roman" w:cs="Times New Roman"/>
          <w:bCs/>
          <w:iCs/>
          <w:sz w:val="24"/>
        </w:rPr>
        <w:t>Шепталина</w:t>
      </w:r>
      <w:proofErr w:type="spellEnd"/>
      <w:r w:rsidRPr="00E37E86">
        <w:rPr>
          <w:rFonts w:ascii="Times New Roman" w:hAnsi="Times New Roman" w:cs="Times New Roman"/>
          <w:bCs/>
          <w:iCs/>
          <w:sz w:val="24"/>
        </w:rPr>
        <w:t xml:space="preserve"> Екатерина получила благодарственное письмо за активное участие в краевом молодежном конкурсе плакатов, творческих и научных работ «Дорога к миру» с пожеланиями упорства в достижении поставленных целей.</w:t>
      </w:r>
    </w:p>
    <w:p w:rsidR="00E37E86" w:rsidRPr="00E37E86" w:rsidRDefault="00E37E86" w:rsidP="00E37E86">
      <w:pPr>
        <w:ind w:firstLine="851"/>
        <w:rPr>
          <w:rFonts w:ascii="Times New Roman" w:hAnsi="Times New Roman" w:cs="Times New Roman"/>
          <w:bCs/>
          <w:iCs/>
          <w:sz w:val="24"/>
        </w:rPr>
      </w:pPr>
      <w:r w:rsidRPr="00E37E86">
        <w:rPr>
          <w:rFonts w:ascii="Times New Roman" w:hAnsi="Times New Roman" w:cs="Times New Roman"/>
          <w:bCs/>
          <w:iCs/>
          <w:sz w:val="24"/>
        </w:rPr>
        <w:t xml:space="preserve">Активное участие мы приняли в городской выставке изобразительного искусства «Мир глазами детей», проводимой </w:t>
      </w:r>
      <w:proofErr w:type="spellStart"/>
      <w:r w:rsidRPr="00E37E86">
        <w:rPr>
          <w:rFonts w:ascii="Times New Roman" w:hAnsi="Times New Roman" w:cs="Times New Roman"/>
          <w:bCs/>
          <w:iCs/>
          <w:sz w:val="24"/>
        </w:rPr>
        <w:t>Рериховским</w:t>
      </w:r>
      <w:proofErr w:type="spellEnd"/>
      <w:r w:rsidRPr="00E37E86">
        <w:rPr>
          <w:rFonts w:ascii="Times New Roman" w:hAnsi="Times New Roman" w:cs="Times New Roman"/>
          <w:bCs/>
          <w:iCs/>
          <w:sz w:val="24"/>
        </w:rPr>
        <w:t xml:space="preserve"> обществом «</w:t>
      </w:r>
      <w:proofErr w:type="spellStart"/>
      <w:r w:rsidRPr="00E37E86">
        <w:rPr>
          <w:rFonts w:ascii="Times New Roman" w:hAnsi="Times New Roman" w:cs="Times New Roman"/>
          <w:bCs/>
          <w:iCs/>
          <w:sz w:val="24"/>
        </w:rPr>
        <w:t>Беловодье</w:t>
      </w:r>
      <w:proofErr w:type="spellEnd"/>
      <w:r w:rsidRPr="00E37E86">
        <w:rPr>
          <w:rFonts w:ascii="Times New Roman" w:hAnsi="Times New Roman" w:cs="Times New Roman"/>
          <w:bCs/>
          <w:iCs/>
          <w:sz w:val="24"/>
        </w:rPr>
        <w:t xml:space="preserve">», предоставив 9 творческих работ. На закрытии выставки, </w:t>
      </w:r>
      <w:proofErr w:type="gramStart"/>
      <w:r w:rsidRPr="00E37E86">
        <w:rPr>
          <w:rFonts w:ascii="Times New Roman" w:hAnsi="Times New Roman" w:cs="Times New Roman"/>
          <w:bCs/>
          <w:iCs/>
          <w:sz w:val="24"/>
        </w:rPr>
        <w:t>репортаж</w:t>
      </w:r>
      <w:proofErr w:type="gramEnd"/>
      <w:r w:rsidRPr="00E37E86">
        <w:rPr>
          <w:rFonts w:ascii="Times New Roman" w:hAnsi="Times New Roman" w:cs="Times New Roman"/>
          <w:bCs/>
          <w:iCs/>
          <w:sz w:val="24"/>
        </w:rPr>
        <w:t xml:space="preserve"> о ходе которого опубликован в газете «</w:t>
      </w:r>
      <w:proofErr w:type="spellStart"/>
      <w:r w:rsidRPr="00E37E86">
        <w:rPr>
          <w:rFonts w:ascii="Times New Roman" w:hAnsi="Times New Roman" w:cs="Times New Roman"/>
          <w:bCs/>
          <w:iCs/>
          <w:sz w:val="24"/>
        </w:rPr>
        <w:t>Бийский</w:t>
      </w:r>
      <w:proofErr w:type="spellEnd"/>
      <w:r w:rsidRPr="00E37E86">
        <w:rPr>
          <w:rFonts w:ascii="Times New Roman" w:hAnsi="Times New Roman" w:cs="Times New Roman"/>
          <w:bCs/>
          <w:iCs/>
          <w:sz w:val="24"/>
        </w:rPr>
        <w:t xml:space="preserve"> рабочий» за 27 июня 2008 года, нам вручили 3 диска с фильмами о творчески одаренных детях и сертификаты участников.</w:t>
      </w:r>
    </w:p>
    <w:p w:rsidR="008F2CD5" w:rsidRDefault="00C349CC" w:rsidP="00F63E7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49CC">
        <w:rPr>
          <w:rFonts w:ascii="Times New Roman" w:hAnsi="Times New Roman" w:cs="Times New Roman"/>
          <w:sz w:val="24"/>
          <w:szCs w:val="24"/>
        </w:rPr>
        <w:t>Немало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CC">
        <w:rPr>
          <w:rFonts w:ascii="Times New Roman" w:hAnsi="Times New Roman" w:cs="Times New Roman"/>
          <w:sz w:val="24"/>
          <w:szCs w:val="24"/>
        </w:rPr>
        <w:t xml:space="preserve">пользы для моей профессиональной деятельности приносит </w:t>
      </w:r>
      <w:r w:rsidR="00B02884">
        <w:rPr>
          <w:rFonts w:ascii="Times New Roman" w:hAnsi="Times New Roman" w:cs="Times New Roman"/>
          <w:sz w:val="24"/>
          <w:szCs w:val="24"/>
        </w:rPr>
        <w:t xml:space="preserve">тесное </w:t>
      </w:r>
      <w:r w:rsidRPr="00C349CC">
        <w:rPr>
          <w:rFonts w:ascii="Times New Roman" w:hAnsi="Times New Roman" w:cs="Times New Roman"/>
          <w:sz w:val="24"/>
          <w:szCs w:val="24"/>
        </w:rPr>
        <w:t>сотрудничество</w:t>
      </w:r>
      <w:r w:rsidR="00B0288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Детской школой искусств № 4, которая находится с нами по соседству.</w:t>
      </w:r>
      <w:r w:rsidR="00B02884">
        <w:rPr>
          <w:rFonts w:ascii="Times New Roman" w:hAnsi="Times New Roman" w:cs="Times New Roman"/>
          <w:sz w:val="24"/>
          <w:szCs w:val="24"/>
        </w:rPr>
        <w:t xml:space="preserve"> В школе искусств работают творческие педагоги, настоящие профессионалы своего дела, а директором является член Союза художников России Виктор Михайлович </w:t>
      </w:r>
      <w:proofErr w:type="spellStart"/>
      <w:r w:rsidR="00B02884">
        <w:rPr>
          <w:rFonts w:ascii="Times New Roman" w:hAnsi="Times New Roman" w:cs="Times New Roman"/>
          <w:sz w:val="24"/>
          <w:szCs w:val="24"/>
        </w:rPr>
        <w:t>Хвостенко</w:t>
      </w:r>
      <w:proofErr w:type="spellEnd"/>
      <w:r w:rsidR="00B02884">
        <w:rPr>
          <w:rFonts w:ascii="Times New Roman" w:hAnsi="Times New Roman" w:cs="Times New Roman"/>
          <w:sz w:val="24"/>
          <w:szCs w:val="24"/>
        </w:rPr>
        <w:t>. Много наших учеников посещают школу иску</w:t>
      </w:r>
      <w:proofErr w:type="gramStart"/>
      <w:r w:rsidR="00B02884">
        <w:rPr>
          <w:rFonts w:ascii="Times New Roman" w:hAnsi="Times New Roman" w:cs="Times New Roman"/>
          <w:sz w:val="24"/>
          <w:szCs w:val="24"/>
        </w:rPr>
        <w:t>сств в к</w:t>
      </w:r>
      <w:proofErr w:type="gramEnd"/>
      <w:r w:rsidR="00B02884">
        <w:rPr>
          <w:rFonts w:ascii="Times New Roman" w:hAnsi="Times New Roman" w:cs="Times New Roman"/>
          <w:sz w:val="24"/>
          <w:szCs w:val="24"/>
        </w:rPr>
        <w:t xml:space="preserve">ачестве дополнительного образования, а мы, педагоги, устраиваем совместные мероприятия для наших любимых </w:t>
      </w:r>
      <w:r w:rsidR="00B02884">
        <w:rPr>
          <w:rFonts w:ascii="Times New Roman" w:hAnsi="Times New Roman" w:cs="Times New Roman"/>
          <w:sz w:val="24"/>
          <w:szCs w:val="24"/>
        </w:rPr>
        <w:lastRenderedPageBreak/>
        <w:t>детей. Каждый год мы с удовольствием участвуем в конкурсе рисунков «Этот День Победы!», в выставках декоративно-прикладного искусства, в различных фольклорных праздниках, организованных школой. И нам это не только нравится, мы ждем их с нетерпением!</w:t>
      </w:r>
    </w:p>
    <w:p w:rsidR="00BF4021" w:rsidRPr="00BF4021" w:rsidRDefault="00BF4021" w:rsidP="00BF402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F4021">
        <w:rPr>
          <w:rFonts w:ascii="Times New Roman" w:hAnsi="Times New Roman" w:cs="Times New Roman"/>
          <w:sz w:val="24"/>
          <w:szCs w:val="24"/>
        </w:rPr>
        <w:t xml:space="preserve">Как педагог, я принимаю участие в педагогических советах школы. В 2004 году мной было подготовлено выступление по теме «Личностно-ориентированный подход в обучении на уроках изобразительного искусства», в ходе которого </w:t>
      </w:r>
      <w:proofErr w:type="gramStart"/>
      <w:r w:rsidRPr="00BF4021">
        <w:rPr>
          <w:rFonts w:ascii="Times New Roman" w:hAnsi="Times New Roman" w:cs="Times New Roman"/>
          <w:sz w:val="24"/>
          <w:szCs w:val="24"/>
        </w:rPr>
        <w:t>рассказала</w:t>
      </w:r>
      <w:proofErr w:type="gramEnd"/>
      <w:r w:rsidRPr="00BF4021">
        <w:rPr>
          <w:rFonts w:ascii="Times New Roman" w:hAnsi="Times New Roman" w:cs="Times New Roman"/>
          <w:sz w:val="24"/>
          <w:szCs w:val="24"/>
        </w:rPr>
        <w:t xml:space="preserve"> какие личностно-ориентированные методы я применяю на своих уроках.</w:t>
      </w:r>
    </w:p>
    <w:p w:rsidR="00BF4021" w:rsidRPr="00BF4021" w:rsidRDefault="00BF4021" w:rsidP="00BF4021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BF4021">
        <w:rPr>
          <w:rFonts w:ascii="Times New Roman" w:hAnsi="Times New Roman" w:cs="Times New Roman"/>
          <w:sz w:val="24"/>
          <w:szCs w:val="24"/>
        </w:rPr>
        <w:t xml:space="preserve"> </w:t>
      </w:r>
      <w:r w:rsidRPr="00BF4021">
        <w:rPr>
          <w:rFonts w:ascii="Times New Roman" w:hAnsi="Times New Roman" w:cs="Times New Roman"/>
          <w:i/>
          <w:sz w:val="24"/>
          <w:szCs w:val="24"/>
        </w:rPr>
        <w:t>(Метод диалога, где учитель и ученик – собеседники, метод сравнений и ассоциаций, когда каждый ученик может высказать свою ассоциацию по данной ситуации, придумывание образа или ситуаций; индивидуальная работа)</w:t>
      </w:r>
    </w:p>
    <w:p w:rsidR="00BF4021" w:rsidRDefault="00F63E75" w:rsidP="00F63E7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2008 года я заведую методическим о</w:t>
      </w:r>
      <w:r w:rsidR="00BF4021" w:rsidRPr="00BF4021">
        <w:rPr>
          <w:rFonts w:ascii="Times New Roman" w:hAnsi="Times New Roman" w:cs="Times New Roman"/>
          <w:sz w:val="24"/>
          <w:szCs w:val="24"/>
        </w:rPr>
        <w:t xml:space="preserve">бъединением классных руководителей. Мной было подготовлено и проведено </w:t>
      </w:r>
      <w:r w:rsidR="00BF4021">
        <w:rPr>
          <w:rFonts w:ascii="Times New Roman" w:hAnsi="Times New Roman" w:cs="Times New Roman"/>
          <w:sz w:val="24"/>
          <w:szCs w:val="24"/>
        </w:rPr>
        <w:t xml:space="preserve">несколько заседаний </w:t>
      </w:r>
      <w:r w:rsidR="00BF4021" w:rsidRPr="00BF402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BF4021" w:rsidRPr="00BF40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F4021" w:rsidRPr="00BF4021">
        <w:rPr>
          <w:rFonts w:ascii="Times New Roman" w:hAnsi="Times New Roman" w:cs="Times New Roman"/>
          <w:sz w:val="24"/>
          <w:szCs w:val="24"/>
        </w:rPr>
        <w:t>. рук</w:t>
      </w:r>
      <w:proofErr w:type="gramStart"/>
      <w:r w:rsidR="00BF4021" w:rsidRPr="00BF4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4021" w:rsidRPr="00BF4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021" w:rsidRPr="00BF40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4021" w:rsidRPr="00BF4021">
        <w:rPr>
          <w:rFonts w:ascii="Times New Roman" w:hAnsi="Times New Roman" w:cs="Times New Roman"/>
          <w:sz w:val="24"/>
          <w:szCs w:val="24"/>
        </w:rPr>
        <w:t xml:space="preserve">о </w:t>
      </w:r>
      <w:r w:rsidR="00BF4021">
        <w:rPr>
          <w:rFonts w:ascii="Times New Roman" w:hAnsi="Times New Roman" w:cs="Times New Roman"/>
          <w:sz w:val="24"/>
          <w:szCs w:val="24"/>
        </w:rPr>
        <w:t xml:space="preserve">актуальным на сегодняшний день темам, таким, как: «Особенности взаимодействия семьи и школы в современных условиях»,  «Формы взаимодействия классного руководителя и семьи», «Работа по </w:t>
      </w:r>
      <w:proofErr w:type="spellStart"/>
      <w:r w:rsidR="00BF4021">
        <w:rPr>
          <w:rFonts w:ascii="Times New Roman" w:hAnsi="Times New Roman" w:cs="Times New Roman"/>
          <w:sz w:val="24"/>
          <w:szCs w:val="24"/>
        </w:rPr>
        <w:t>предолению</w:t>
      </w:r>
      <w:proofErr w:type="spellEnd"/>
      <w:r w:rsidR="00BF4021">
        <w:rPr>
          <w:rFonts w:ascii="Times New Roman" w:hAnsi="Times New Roman" w:cs="Times New Roman"/>
          <w:sz w:val="24"/>
          <w:szCs w:val="24"/>
        </w:rPr>
        <w:t xml:space="preserve"> конфликтных ситуаций и вредных привычек в классном коллективе», и некоторые другие.</w:t>
      </w:r>
    </w:p>
    <w:p w:rsidR="00BF4021" w:rsidRDefault="00BF4021" w:rsidP="00BF402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F4021">
        <w:rPr>
          <w:rFonts w:ascii="Times New Roman" w:hAnsi="Times New Roman" w:cs="Times New Roman"/>
          <w:sz w:val="24"/>
          <w:szCs w:val="28"/>
        </w:rPr>
        <w:t>Постоянно работаю над повышением своего профессионального мастерства, посещаю городские семинары учителей изобразительного искусства и пр</w:t>
      </w:r>
      <w:r w:rsidR="00204A30">
        <w:rPr>
          <w:rFonts w:ascii="Times New Roman" w:hAnsi="Times New Roman" w:cs="Times New Roman"/>
          <w:sz w:val="24"/>
          <w:szCs w:val="28"/>
        </w:rPr>
        <w:t xml:space="preserve">инимаю в них участие. Так, 24 декабря </w:t>
      </w:r>
      <w:r w:rsidRPr="00BF4021">
        <w:rPr>
          <w:rFonts w:ascii="Times New Roman" w:hAnsi="Times New Roman" w:cs="Times New Roman"/>
          <w:sz w:val="24"/>
          <w:szCs w:val="28"/>
        </w:rPr>
        <w:t xml:space="preserve">2008 года представила свой опыт работы на городском методическом объединении учителей </w:t>
      </w:r>
      <w:proofErr w:type="gramStart"/>
      <w:r w:rsidRPr="00BF4021">
        <w:rPr>
          <w:rFonts w:ascii="Times New Roman" w:hAnsi="Times New Roman" w:cs="Times New Roman"/>
          <w:sz w:val="24"/>
          <w:szCs w:val="28"/>
        </w:rPr>
        <w:t>ИЗО</w:t>
      </w:r>
      <w:proofErr w:type="gramEnd"/>
      <w:r w:rsidRPr="00BF402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F4021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BF4021">
        <w:rPr>
          <w:rFonts w:ascii="Times New Roman" w:hAnsi="Times New Roman" w:cs="Times New Roman"/>
          <w:sz w:val="24"/>
          <w:szCs w:val="28"/>
        </w:rPr>
        <w:t xml:space="preserve"> теме «Развитие нравственных и духовных качеств личности через региональный компонент на уроках </w:t>
      </w:r>
      <w:r w:rsidR="00204A30">
        <w:rPr>
          <w:rFonts w:ascii="Times New Roman" w:hAnsi="Times New Roman" w:cs="Times New Roman"/>
          <w:sz w:val="24"/>
          <w:szCs w:val="28"/>
        </w:rPr>
        <w:t>изобразительного искусства</w:t>
      </w:r>
      <w:r w:rsidRPr="00BF4021">
        <w:rPr>
          <w:rFonts w:ascii="Times New Roman" w:hAnsi="Times New Roman" w:cs="Times New Roman"/>
          <w:sz w:val="24"/>
          <w:szCs w:val="28"/>
        </w:rPr>
        <w:t>».</w:t>
      </w:r>
    </w:p>
    <w:p w:rsidR="00E37E86" w:rsidRDefault="00E37E86" w:rsidP="00BF402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37E86" w:rsidRDefault="00E37E86" w:rsidP="00E37E8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Ребята с удовольствием посещают</w:t>
      </w:r>
      <w:r w:rsidRPr="00E3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творческое объединение</w:t>
      </w:r>
      <w:r w:rsidRPr="00E37E86">
        <w:rPr>
          <w:rFonts w:ascii="Times New Roman" w:hAnsi="Times New Roman" w:cs="Times New Roman"/>
          <w:bCs/>
          <w:sz w:val="24"/>
          <w:szCs w:val="24"/>
        </w:rPr>
        <w:t xml:space="preserve"> «Юный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художник», которым я также руковожу.</w:t>
      </w:r>
      <w:r w:rsidRPr="00E3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Наша работа заключается в следующем:</w:t>
      </w:r>
    </w:p>
    <w:p w:rsidR="00E37E86" w:rsidRPr="00E37E86" w:rsidRDefault="00E37E86" w:rsidP="00E37E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37E86">
        <w:rPr>
          <w:rFonts w:ascii="Times New Roman" w:hAnsi="Times New Roman" w:cs="Times New Roman"/>
          <w:sz w:val="24"/>
        </w:rPr>
        <w:t>Рисуем плакаты и стенгазеты для различных мероприятий;</w:t>
      </w:r>
    </w:p>
    <w:p w:rsidR="00E37E86" w:rsidRPr="00E37E86" w:rsidRDefault="00E37E86" w:rsidP="00E37E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37E86">
        <w:rPr>
          <w:rFonts w:ascii="Times New Roman" w:hAnsi="Times New Roman" w:cs="Times New Roman"/>
          <w:sz w:val="24"/>
        </w:rPr>
        <w:t>Готовимся к городским и краевым конкурсам;</w:t>
      </w:r>
    </w:p>
    <w:p w:rsidR="00E37E86" w:rsidRPr="00E37E86" w:rsidRDefault="00E37E86" w:rsidP="00E37E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37E86">
        <w:rPr>
          <w:rFonts w:ascii="Times New Roman" w:hAnsi="Times New Roman" w:cs="Times New Roman"/>
          <w:sz w:val="24"/>
        </w:rPr>
        <w:t>Участвуем в школьных тематических выставках;</w:t>
      </w:r>
    </w:p>
    <w:p w:rsidR="00E37E86" w:rsidRPr="00E37E86" w:rsidRDefault="00E37E86" w:rsidP="00E37E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37E86">
        <w:rPr>
          <w:rFonts w:ascii="Times New Roman" w:hAnsi="Times New Roman" w:cs="Times New Roman"/>
          <w:sz w:val="24"/>
        </w:rPr>
        <w:t>Украшаем кабинет.</w:t>
      </w:r>
    </w:p>
    <w:p w:rsidR="003C69F7" w:rsidRDefault="003C69F7" w:rsidP="00F63E75">
      <w:pPr>
        <w:pStyle w:val="a3"/>
        <w:spacing w:line="276" w:lineRule="auto"/>
        <w:ind w:firstLine="709"/>
      </w:pPr>
      <w:r>
        <w:t>Много усилий пришлось приложить, чтобы добиться того, что я сейчас имею. Курсы повышения квалификации, создание сайта помогли не только повысить уровень моего профессионализма, но и значительно расширили мой кругозор.</w:t>
      </w:r>
    </w:p>
    <w:p w:rsidR="003C69F7" w:rsidRDefault="003C69F7" w:rsidP="00F63E75">
      <w:pPr>
        <w:spacing w:before="100" w:beforeAutospacing="1" w:after="100" w:afterAutospacing="1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3C69F7">
        <w:rPr>
          <w:rFonts w:ascii="Times New Roman" w:hAnsi="Times New Roman" w:cs="Times New Roman"/>
          <w:sz w:val="24"/>
          <w:szCs w:val="24"/>
        </w:rPr>
        <w:t xml:space="preserve">Теперь у меня есть дружный </w:t>
      </w:r>
      <w:proofErr w:type="spellStart"/>
      <w:r w:rsidRPr="003C69F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C69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69F7">
        <w:rPr>
          <w:rFonts w:ascii="Times New Roman" w:hAnsi="Times New Roman" w:cs="Times New Roman"/>
          <w:sz w:val="24"/>
          <w:szCs w:val="24"/>
        </w:rPr>
        <w:t>оллектив</w:t>
      </w:r>
      <w:r>
        <w:rPr>
          <w:rFonts w:ascii="Times New Roman" w:hAnsi="Times New Roman" w:cs="Times New Roman"/>
          <w:sz w:val="24"/>
          <w:szCs w:val="24"/>
        </w:rPr>
        <w:t>, готовый подержать меня в трудную минуту, и благодарные ученики. Их всех объединяет то, что они всегда остаются довольны от проделанной мною работы. Признаюсь честно – этим я горжусь!</w:t>
      </w:r>
    </w:p>
    <w:p w:rsidR="00BF4021" w:rsidRPr="00F63E75" w:rsidRDefault="003C69F7" w:rsidP="00F63E75">
      <w:pPr>
        <w:spacing w:before="100" w:beforeAutospacing="1" w:after="100" w:afterAutospacing="1"/>
        <w:ind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9F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44CF9">
        <w:rPr>
          <w:rFonts w:ascii="Times New Roman" w:eastAsia="Times New Roman" w:hAnsi="Times New Roman" w:cs="Times New Roman"/>
          <w:bCs/>
          <w:sz w:val="24"/>
          <w:szCs w:val="24"/>
        </w:rPr>
        <w:t>Учителю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необходимо постоянно учиться, у</w:t>
      </w:r>
      <w:r w:rsidRPr="00B44CF9">
        <w:rPr>
          <w:rFonts w:ascii="Times New Roman" w:eastAsia="Times New Roman" w:hAnsi="Times New Roman" w:cs="Times New Roman"/>
          <w:bCs/>
          <w:sz w:val="24"/>
          <w:szCs w:val="24"/>
        </w:rPr>
        <w:t>читься друг у друга. И лучшим побудителем для этого должен стать взаимообмен профессиональным опытом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44C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C69F7" w:rsidRDefault="003C69F7" w:rsidP="00F63E75">
      <w:pPr>
        <w:pStyle w:val="a3"/>
        <w:spacing w:line="276" w:lineRule="auto"/>
        <w:ind w:firstLine="709"/>
      </w:pPr>
      <w:r>
        <w:t>Конечно, впереди еще много открытий, научиться</w:t>
      </w:r>
      <w:r w:rsidRPr="003C69F7">
        <w:t xml:space="preserve"> </w:t>
      </w:r>
      <w:r>
        <w:t>нужно</w:t>
      </w:r>
      <w:r w:rsidRPr="003C69F7">
        <w:t xml:space="preserve"> </w:t>
      </w:r>
      <w:r>
        <w:t xml:space="preserve">многому. Я придерживаюсь мнения, что человек должен развиваться в течение всей своей жизни, </w:t>
      </w:r>
      <w:r>
        <w:lastRenderedPageBreak/>
        <w:t>только так можно повысить уровень мастерства, а значит, улучшить качество своей работы. Для этого, собственно, я и работаю!</w:t>
      </w:r>
    </w:p>
    <w:p w:rsidR="003C69F7" w:rsidRDefault="003C69F7" w:rsidP="003C69F7"/>
    <w:p w:rsidR="003C69F7" w:rsidRPr="003C69F7" w:rsidRDefault="003C69F7" w:rsidP="00BF4021">
      <w:pPr>
        <w:rPr>
          <w:rFonts w:ascii="Times New Roman" w:hAnsi="Times New Roman" w:cs="Times New Roman"/>
          <w:sz w:val="24"/>
          <w:szCs w:val="24"/>
        </w:rPr>
      </w:pPr>
    </w:p>
    <w:sectPr w:rsidR="003C69F7" w:rsidRPr="003C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708"/>
    <w:multiLevelType w:val="hybridMultilevel"/>
    <w:tmpl w:val="E59C3840"/>
    <w:lvl w:ilvl="0" w:tplc="0F4ADCD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53B68FA"/>
    <w:multiLevelType w:val="hybridMultilevel"/>
    <w:tmpl w:val="24EE3A82"/>
    <w:lvl w:ilvl="0" w:tplc="0F4A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F4D"/>
    <w:multiLevelType w:val="hybridMultilevel"/>
    <w:tmpl w:val="A318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4593"/>
    <w:multiLevelType w:val="hybridMultilevel"/>
    <w:tmpl w:val="C14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40C73"/>
    <w:multiLevelType w:val="hybridMultilevel"/>
    <w:tmpl w:val="A72A9B88"/>
    <w:lvl w:ilvl="0" w:tplc="0F4A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A030C0"/>
    <w:multiLevelType w:val="hybridMultilevel"/>
    <w:tmpl w:val="E71A6552"/>
    <w:lvl w:ilvl="0" w:tplc="B85415EE">
      <w:start w:val="1"/>
      <w:numFmt w:val="bullet"/>
      <w:lvlText w:val="~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7391"/>
    <w:rsid w:val="0010025F"/>
    <w:rsid w:val="00204A30"/>
    <w:rsid w:val="002C213B"/>
    <w:rsid w:val="003C69F7"/>
    <w:rsid w:val="008F2CD5"/>
    <w:rsid w:val="00B02884"/>
    <w:rsid w:val="00B05511"/>
    <w:rsid w:val="00B44CF9"/>
    <w:rsid w:val="00BF4021"/>
    <w:rsid w:val="00C349CC"/>
    <w:rsid w:val="00E37E86"/>
    <w:rsid w:val="00E67391"/>
    <w:rsid w:val="00EA6B30"/>
    <w:rsid w:val="00F6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4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739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4C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EA6B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6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2009-11-14T08:52:00Z</dcterms:created>
  <dcterms:modified xsi:type="dcterms:W3CDTF">2009-11-14T10:58:00Z</dcterms:modified>
</cp:coreProperties>
</file>